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3B12" w:rsidRDefault="00264D0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Секция Плана Синтеза ИВО</w:t>
      </w:r>
    </w:p>
    <w:p w:rsidR="00CD3B12" w:rsidRDefault="00264D0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Звягинцева Наталья Викторовна</w:t>
      </w:r>
    </w:p>
    <w:p w:rsidR="00CD3B12" w:rsidRDefault="00264D0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Аватар ИВДИВО-Мг Плана Синтеза ИВО 1048499 ИЦ, 262067 ИВЦ, 65459ВЦ, 16307 ВЦР  183 ИВДИВО-Цельности Сочи ИВ АС ИВО Александр Тамила</w:t>
      </w:r>
    </w:p>
    <w:p w:rsidR="00CD3B12" w:rsidRDefault="00A71EAB">
      <w:pPr>
        <w:pStyle w:val="Standard"/>
        <w:jc w:val="right"/>
        <w:rPr>
          <w:sz w:val="28"/>
          <w:szCs w:val="28"/>
          <w:lang w:val="en-US"/>
        </w:rPr>
      </w:pPr>
      <w:hyperlink r:id="rId7" w:history="1">
        <w:r w:rsidR="00264D0D">
          <w:rPr>
            <w:sz w:val="28"/>
            <w:szCs w:val="28"/>
            <w:lang w:val="en-US"/>
          </w:rPr>
          <w:t>krasotaizdorowie@mail.ru</w:t>
        </w:r>
      </w:hyperlink>
    </w:p>
    <w:p w:rsidR="00CD3B12" w:rsidRDefault="00CD3B12">
      <w:pPr>
        <w:pStyle w:val="Standard"/>
        <w:jc w:val="right"/>
        <w:rPr>
          <w:sz w:val="28"/>
          <w:szCs w:val="28"/>
          <w:lang w:val="en-US"/>
        </w:rPr>
      </w:pPr>
    </w:p>
    <w:p w:rsidR="00CD3B12" w:rsidRDefault="00264D0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ТЕЗИСЫ</w:t>
      </w:r>
    </w:p>
    <w:p w:rsidR="00CD3B12" w:rsidRDefault="00264D0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ПРОБУЖДЕНИЕ ПЛАНОМ СИНТЕЗА ИВО КАЖДОГО.</w:t>
      </w:r>
    </w:p>
    <w:p w:rsidR="00CD3B12" w:rsidRDefault="00CD3B12">
      <w:pPr>
        <w:pStyle w:val="Standard"/>
        <w:jc w:val="center"/>
        <w:rPr>
          <w:b/>
          <w:bCs/>
          <w:sz w:val="28"/>
          <w:szCs w:val="28"/>
        </w:rPr>
      </w:pPr>
    </w:p>
    <w:p w:rsidR="00CD3B12" w:rsidRDefault="00264D0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6"/>
          <w:szCs w:val="26"/>
        </w:rPr>
        <w:t xml:space="preserve">План Синтеза ИВО </w:t>
      </w:r>
      <w:r>
        <w:rPr>
          <w:sz w:val="26"/>
          <w:szCs w:val="26"/>
        </w:rPr>
        <w:t>— это цельный проект ИВ Отца. С учётом того, что жителей на планете около 8 миллиардов человек. Каждый из нас является1/8 миллиардным фрагментом Плана ИВО на планету Земля. Исходя из этого у каждого из нас индивидуальный участок ответственности. И расшифровать его можно непреодолимым желанием что-либо исполнить. Ведь не зря Мечту называют частью расшифрованного Плана Синтеза ИВО. И если каждый из нас занимает своё иерархическое место в мире и «играет свою партию» в цельности складывается «оркестр» и «мелодичное звучание» нами.</w:t>
      </w:r>
    </w:p>
    <w:p w:rsidR="00CD3B12" w:rsidRDefault="00CD3B12">
      <w:pPr>
        <w:pStyle w:val="Standard"/>
        <w:jc w:val="both"/>
        <w:rPr>
          <w:sz w:val="16"/>
          <w:szCs w:val="16"/>
        </w:rPr>
      </w:pPr>
    </w:p>
    <w:p w:rsidR="00CD3B12" w:rsidRDefault="00264D0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Пробуждение</w:t>
      </w:r>
      <w:r>
        <w:rPr>
          <w:sz w:val="26"/>
          <w:szCs w:val="26"/>
        </w:rPr>
        <w:t xml:space="preserve"> — сопряжение с объективной реальностью ИВ Отца. Фиксируясь на горизонте Воли Пробуждение активирует нас исполнить наше предназначение. Расшифровать индивидуальный План Синтеза ИВО и своевременно реализовать его правильным порядком действий. Спонтанно, на грани «фола» достичь необходимой Вершины. Свершить!</w:t>
      </w:r>
    </w:p>
    <w:p w:rsidR="00CD3B12" w:rsidRDefault="00CD3B12">
      <w:pPr>
        <w:pStyle w:val="Standard"/>
        <w:jc w:val="both"/>
        <w:rPr>
          <w:sz w:val="16"/>
          <w:szCs w:val="16"/>
        </w:rPr>
      </w:pPr>
    </w:p>
    <w:p w:rsidR="00CD3B12" w:rsidRDefault="00264D0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Вершение</w:t>
      </w:r>
      <w:r>
        <w:rPr>
          <w:sz w:val="26"/>
          <w:szCs w:val="26"/>
        </w:rPr>
        <w:t xml:space="preserve"> — из многообразия точек выбора в разные моменты времени своевременное достижение поставленной цели, выявленной из Плана Синтеза ИВО.</w:t>
      </w:r>
    </w:p>
    <w:p w:rsidR="00CD3B12" w:rsidRDefault="00CD3B12">
      <w:pPr>
        <w:pStyle w:val="Standard"/>
        <w:jc w:val="both"/>
        <w:rPr>
          <w:sz w:val="16"/>
          <w:szCs w:val="16"/>
        </w:rPr>
      </w:pPr>
    </w:p>
    <w:p w:rsidR="00CD3B12" w:rsidRDefault="00264D0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Методика достижения цели:</w:t>
      </w:r>
    </w:p>
    <w:p w:rsidR="00CD3B12" w:rsidRDefault="00264D0D">
      <w:pPr>
        <w:pStyle w:val="Standard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сотворчестве и взаимокоординации с ИВО и АС выявление из Плана Синтеза ИВО приоритетной на сегодняшний день цели.</w:t>
      </w:r>
    </w:p>
    <w:p w:rsidR="00CD3B12" w:rsidRDefault="00264D0D">
      <w:pPr>
        <w:pStyle w:val="Standard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Стяжание условий её достижения.</w:t>
      </w:r>
    </w:p>
    <w:p w:rsidR="00CD3B12" w:rsidRDefault="00264D0D">
      <w:pPr>
        <w:pStyle w:val="Standard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Сопереживая течению Огня правильность и своевременность действий как в Огне, так и в Материи.</w:t>
      </w:r>
    </w:p>
    <w:p w:rsidR="00CD3B12" w:rsidRDefault="00264D0D">
      <w:pPr>
        <w:pStyle w:val="Standard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Подведение итогов промежуточных результатов.</w:t>
      </w:r>
    </w:p>
    <w:p w:rsidR="00CD3B12" w:rsidRDefault="00264D0D">
      <w:pPr>
        <w:pStyle w:val="Standard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Доработка с возможной работой над ошибками.</w:t>
      </w:r>
    </w:p>
    <w:p w:rsidR="00CD3B12" w:rsidRDefault="00264D0D">
      <w:pPr>
        <w:pStyle w:val="Standard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Достижение результата. Свершение!</w:t>
      </w:r>
    </w:p>
    <w:p w:rsidR="00CD3B12" w:rsidRDefault="00CD3B12">
      <w:pPr>
        <w:pStyle w:val="Standard"/>
        <w:jc w:val="both"/>
        <w:rPr>
          <w:sz w:val="16"/>
          <w:szCs w:val="16"/>
        </w:rPr>
      </w:pPr>
    </w:p>
    <w:p w:rsidR="00CD3B12" w:rsidRDefault="00264D0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Нужно учитывать, что наша реализация происходит синтезом 8 видов от Человека до Отца. По этому важно вовремя расставить приоритеты между целеполаганиями по разным видам жизней. И самоорганизуясь исполнять для начала необходимое, а далее натренироваться успевать жить всеми видами жизни в полноте.</w:t>
      </w:r>
    </w:p>
    <w:p w:rsidR="00CD3B12" w:rsidRDefault="00264D0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Своевременная реализация Плана Синтеза ИВО даёт чувство радости,  счастья, свершённости. И напротив, если мы замешкались в каком- либо из видов жизней со скоростью реализации, наступает состояние неудовлетворённости. Оно легко преодолевается деятельностью активно приближающей нас к достижению результата.</w:t>
      </w:r>
    </w:p>
    <w:p w:rsidR="00CD3B12" w:rsidRDefault="00264D0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Своевременная реализация Плана Синтеза ИВО — это большое счастье. Которого желаю каждому из нас и ИВ Отцу нами в синтезе нас! А Отец мечтает нас увидеть состоявшимися людьми по его Образу и подобию. Взрастающими в Человека такого же, как сам Изначально Вышестоящий Отец 4194304-ричный и более.</w:t>
      </w:r>
    </w:p>
    <w:sectPr w:rsidR="00CD3B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3A81" w:rsidRDefault="00264D0D">
      <w:r>
        <w:separator/>
      </w:r>
    </w:p>
  </w:endnote>
  <w:endnote w:type="continuationSeparator" w:id="0">
    <w:p w:rsidR="00393A81" w:rsidRDefault="0026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3A81" w:rsidRDefault="00264D0D">
      <w:r>
        <w:rPr>
          <w:color w:val="000000"/>
        </w:rPr>
        <w:separator/>
      </w:r>
    </w:p>
  </w:footnote>
  <w:footnote w:type="continuationSeparator" w:id="0">
    <w:p w:rsidR="00393A81" w:rsidRDefault="0026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C1295"/>
    <w:multiLevelType w:val="multilevel"/>
    <w:tmpl w:val="21C4D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visionView w:inkAnnotations="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12"/>
    <w:rsid w:val="00264D0D"/>
    <w:rsid w:val="00393A81"/>
    <w:rsid w:val="00A71EAB"/>
    <w:rsid w:val="00C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3CB9AD5-5CF4-4A1A-BD8F-6FE7D15B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krasotaizdorowie@mail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Звягинцева</dc:creator>
  <cp:lastModifiedBy>gorizont192@gmail.com</cp:lastModifiedBy>
  <cp:revision>2</cp:revision>
  <dcterms:created xsi:type="dcterms:W3CDTF">2021-03-16T16:48:00Z</dcterms:created>
  <dcterms:modified xsi:type="dcterms:W3CDTF">2021-03-16T16:48:00Z</dcterms:modified>
</cp:coreProperties>
</file>